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D5D71" w14:textId="77777777" w:rsidR="009E0E36" w:rsidRDefault="009E0E36" w:rsidP="009E0E36">
      <w:r>
        <w:rPr>
          <w:rFonts w:hint="eastAsia"/>
        </w:rPr>
        <w:t>2021年2月</w:t>
      </w:r>
      <w:r>
        <w:rPr>
          <w:rFonts w:hint="eastAsia"/>
          <w:color w:val="000000" w:themeColor="text1"/>
        </w:rPr>
        <w:t>9</w:t>
      </w:r>
      <w:r>
        <w:rPr>
          <w:rFonts w:hint="eastAsia"/>
        </w:rPr>
        <w:t>日</w:t>
      </w:r>
    </w:p>
    <w:p w14:paraId="40A6866D" w14:textId="77777777" w:rsidR="009E0E36" w:rsidRDefault="009E0E36" w:rsidP="009E0E36"/>
    <w:p w14:paraId="4F7FDD49" w14:textId="77777777" w:rsidR="009E0E36" w:rsidRDefault="009E0E36" w:rsidP="009E0E36">
      <w:r>
        <w:rPr>
          <w:rFonts w:hint="eastAsia"/>
        </w:rPr>
        <w:t>杉並区長　                                       　田中　良     様</w:t>
      </w:r>
    </w:p>
    <w:p w14:paraId="7759239D" w14:textId="77777777" w:rsidR="009E0E36" w:rsidRDefault="009E0E36" w:rsidP="009E0E36"/>
    <w:p w14:paraId="1C6309FE" w14:textId="77777777" w:rsidR="00892255" w:rsidRDefault="009E0E36" w:rsidP="009E0E36">
      <w:r>
        <w:rPr>
          <w:rFonts w:hint="eastAsia"/>
        </w:rPr>
        <w:t>DPI女性障害者ネットワーク</w:t>
      </w:r>
      <w:r w:rsidR="00892255">
        <w:rPr>
          <w:rFonts w:hint="eastAsia"/>
        </w:rPr>
        <w:t xml:space="preserve">　　</w:t>
      </w:r>
    </w:p>
    <w:p w14:paraId="05636E76" w14:textId="4B371D12" w:rsidR="009E0E36" w:rsidRDefault="009E0E36" w:rsidP="009E0E36">
      <w:r>
        <w:rPr>
          <w:rFonts w:hint="eastAsia"/>
        </w:rPr>
        <w:t>代表　藤原久美子</w:t>
      </w:r>
    </w:p>
    <w:p w14:paraId="52915844" w14:textId="77777777" w:rsidR="009E0E36" w:rsidRDefault="009E0E36" w:rsidP="009E0E36"/>
    <w:p w14:paraId="2CF419C5" w14:textId="77777777" w:rsidR="009E0E36" w:rsidRDefault="009E0E36" w:rsidP="009E0E36">
      <w:r>
        <w:rPr>
          <w:rFonts w:hint="eastAsia"/>
        </w:rPr>
        <w:t>〒101-0054</w:t>
      </w:r>
    </w:p>
    <w:p w14:paraId="6D44651D" w14:textId="24F913A8" w:rsidR="009E0E36" w:rsidRDefault="009E0E36" w:rsidP="009E0E36">
      <w:r>
        <w:rPr>
          <w:rFonts w:hint="eastAsia"/>
        </w:rPr>
        <w:t>東京都千代田区神田錦町3-11-8武蔵野ビル5階</w:t>
      </w:r>
      <w:r w:rsidR="00892255">
        <w:rPr>
          <w:rFonts w:hint="eastAsia"/>
        </w:rPr>
        <w:t xml:space="preserve">　</w:t>
      </w:r>
      <w:r>
        <w:rPr>
          <w:rFonts w:hint="eastAsia"/>
        </w:rPr>
        <w:t>特定非営利活動法人DPI日本会議気付</w:t>
      </w:r>
    </w:p>
    <w:p w14:paraId="73E7FF2B" w14:textId="77777777" w:rsidR="009E0E36" w:rsidRDefault="009E0E36" w:rsidP="009E0E36">
      <w:r>
        <w:rPr>
          <w:rFonts w:hint="eastAsia"/>
        </w:rPr>
        <w:t>電話：03-5282-3137　FAX：03-5282-0017</w:t>
      </w:r>
    </w:p>
    <w:p w14:paraId="26351BB8" w14:textId="0E77BCF5" w:rsidR="009E0E36" w:rsidRDefault="009E0E36" w:rsidP="009E0E36">
      <w:r>
        <w:rPr>
          <w:rFonts w:hint="eastAsia"/>
        </w:rPr>
        <w:t xml:space="preserve">メール：dwnj@dpi-japan.org　または　</w:t>
      </w:r>
      <w:r w:rsidR="00892255" w:rsidRPr="00DA1B2C">
        <w:rPr>
          <w:rFonts w:hint="eastAsia"/>
        </w:rPr>
        <w:t>dpiwomen@gmail.com</w:t>
      </w:r>
    </w:p>
    <w:p w14:paraId="369FFC9E" w14:textId="3A2584EF" w:rsidR="00892255" w:rsidRPr="00892255" w:rsidRDefault="00892255" w:rsidP="009E0E36">
      <w:r>
        <w:rPr>
          <w:rFonts w:hint="eastAsia"/>
        </w:rPr>
        <w:t>（ご連絡は電話等ではなく、メールアドレスにお願いいたします。）</w:t>
      </w:r>
    </w:p>
    <w:p w14:paraId="5E752880" w14:textId="77777777" w:rsidR="009E0E36" w:rsidRDefault="009E0E36" w:rsidP="009E0E36">
      <w:r>
        <w:rPr>
          <w:rFonts w:hint="eastAsia"/>
        </w:rPr>
        <w:t>Web：　https://dwnj.chobi.net/</w:t>
      </w:r>
    </w:p>
    <w:p w14:paraId="4F9F9B5A" w14:textId="77777777" w:rsidR="009E0E36" w:rsidRDefault="009E0E36" w:rsidP="009E0E36"/>
    <w:p w14:paraId="3917B844" w14:textId="77777777" w:rsidR="009E0E36" w:rsidRDefault="009E0E36" w:rsidP="009E0E36">
      <w:r>
        <w:rPr>
          <w:rFonts w:hint="eastAsia"/>
        </w:rPr>
        <w:t>行政主導によるトリアージのガイドライン化推進の撤回を求める要望書</w:t>
      </w:r>
    </w:p>
    <w:p w14:paraId="5E04EA1C" w14:textId="77777777" w:rsidR="009E0E36" w:rsidRDefault="009E0E36" w:rsidP="009E0E36"/>
    <w:p w14:paraId="79D82A40" w14:textId="080444CE" w:rsidR="00CF7057" w:rsidRDefault="00CF7057" w:rsidP="009E0E36">
      <w:r w:rsidRPr="00CF7057">
        <w:t>2021年1月11日の文春オンラインのインタビューで</w:t>
      </w:r>
      <w:r w:rsidR="004F176F">
        <w:rPr>
          <w:rFonts w:hint="eastAsia"/>
        </w:rPr>
        <w:t>、</w:t>
      </w:r>
      <w:r w:rsidRPr="00CF7057">
        <w:t>田中区長のトリアージガイドライン化に言及した発言が事実であれば、私たちの不安と生きづらさを増幅させる虞を感じます。</w:t>
      </w:r>
    </w:p>
    <w:p w14:paraId="26B3DEAE" w14:textId="77777777" w:rsidR="004F176F" w:rsidRDefault="004F176F" w:rsidP="009E0E36"/>
    <w:p w14:paraId="7D96131A" w14:textId="32A79019" w:rsidR="009E0E36" w:rsidRDefault="009E0E36" w:rsidP="009E0E36">
      <w:r>
        <w:rPr>
          <w:rFonts w:hint="eastAsia"/>
        </w:rPr>
        <w:t>私たち、DPI女性障害者ネットワークは、障害女性の自立促進と優生保護法の撤廃を目指して障害当事者女性が中心となって1986年に発足し、障害女性に影響を与える法律や制度、施策のあり方をめぐる国内外の様々な課題に取り組んできました。</w:t>
      </w:r>
    </w:p>
    <w:p w14:paraId="0167D1F9" w14:textId="77777777" w:rsidR="009E0E36" w:rsidRDefault="009E0E36" w:rsidP="009E0E36"/>
    <w:p w14:paraId="06EEE4F3" w14:textId="6E6E5CFF" w:rsidR="009E0E36" w:rsidRPr="004F176F" w:rsidRDefault="009E0E36" w:rsidP="009E0E36">
      <w:r>
        <w:rPr>
          <w:rFonts w:hint="eastAsia"/>
        </w:rPr>
        <w:t>2012年にかけては、障害者であることに加え女性であるために被る困難を可視化しようと、全国の仲間に呼びかけ事例を収集するとともに施策の検証を行い、「障害のある女性の生活の困難―複</w:t>
      </w:r>
      <w:r w:rsidRPr="004F176F">
        <w:rPr>
          <w:rFonts w:hint="eastAsia"/>
        </w:rPr>
        <w:t>合差別実態調査 報告書」を発行しました。そこで明らかになったことは性的被害の多さや、経済的立場の弱さ、介助を利用することの脆弱性、性と生殖の権利が否定されがちであること、本人が希望するか否かにかかわらず、家事や育児、家族の介護やケアを期待される実情でした。障害女性が、障害者への差別と女性への差別を重ねて受けている、複合差別の実態が現れています。</w:t>
      </w:r>
    </w:p>
    <w:p w14:paraId="15D1E731" w14:textId="77777777" w:rsidR="009E0E36" w:rsidRPr="004F176F" w:rsidRDefault="009E0E36" w:rsidP="009E0E36"/>
    <w:p w14:paraId="309F0886" w14:textId="77777777" w:rsidR="009E0E36" w:rsidRDefault="009E0E36" w:rsidP="009E0E36">
      <w:r w:rsidRPr="004F176F">
        <w:rPr>
          <w:rFonts w:hint="eastAsia"/>
        </w:rPr>
        <w:t>私たちは、</w:t>
      </w:r>
      <w:r>
        <w:rPr>
          <w:rFonts w:hint="eastAsia"/>
        </w:rPr>
        <w:t>これまで、日常的にさまざまな困難を経験してきました。そして、東日本大震災などの大きな災害時には、その困難がより大きなものとなってのしかかってくることも経験しました。</w:t>
      </w:r>
    </w:p>
    <w:p w14:paraId="64690DFF" w14:textId="3E5ABA3C" w:rsidR="009E0E36" w:rsidRDefault="009E0E36" w:rsidP="009E0E36">
      <w:r>
        <w:rPr>
          <w:rFonts w:hint="eastAsia"/>
        </w:rPr>
        <w:t>私たちの社会には、障害がある人を劣る存在とみなす優生思想が存在しています。あからさまな優生思想に基づいていた「優生保護法」は、優生保護にかかわる条文を削除して「母体保護法」に変わりました。しかし、その後</w:t>
      </w:r>
      <w:r w:rsidR="00CF3DCC">
        <w:rPr>
          <w:rFonts w:hint="eastAsia"/>
        </w:rPr>
        <w:t>も</w:t>
      </w:r>
      <w:r>
        <w:rPr>
          <w:rFonts w:hint="eastAsia"/>
        </w:rPr>
        <w:t>、子どもが生まれる前に障害や病気等について調べる出生前診断が広がってきました。こうした技術の背後には、障害者は劣っており、産まれてこないほうがよいとする思想があると感じます。</w:t>
      </w:r>
    </w:p>
    <w:p w14:paraId="19E47D8F" w14:textId="77777777" w:rsidR="00CF3DCC" w:rsidRDefault="00CF3DCC" w:rsidP="009E0E36"/>
    <w:p w14:paraId="2D4ACC66" w14:textId="77777777" w:rsidR="009E0E36" w:rsidRDefault="009E0E36" w:rsidP="009E0E36">
      <w:r>
        <w:rPr>
          <w:rFonts w:hint="eastAsia"/>
        </w:rPr>
        <w:lastRenderedPageBreak/>
        <w:t>そして、私たちは、優生思想が含まれている法律や政策、いのちの選別に反対し続けています。</w:t>
      </w:r>
    </w:p>
    <w:p w14:paraId="299039F3" w14:textId="77777777" w:rsidR="009E0E36" w:rsidRDefault="009E0E36" w:rsidP="009E0E36">
      <w:r>
        <w:rPr>
          <w:rFonts w:hint="eastAsia"/>
        </w:rPr>
        <w:t>新型コロナウイルスが感染拡大している今、私たちは、自分たちの命や生活が、後回しにされるのではないかという大きな不安を抱いています。特に障害のある女性、少女、セクシュアル・マイノリティなど、日常的に脆弱な立場にある人たちは、命の価値を低くされ、力をそがれる状況に置かれます。</w:t>
      </w:r>
    </w:p>
    <w:p w14:paraId="5F37246E" w14:textId="77777777" w:rsidR="000E0AA6" w:rsidRPr="004F176F" w:rsidRDefault="000E0AA6" w:rsidP="009E0E36"/>
    <w:p w14:paraId="1E0C45BC" w14:textId="3F6345EB" w:rsidR="000E0AA6" w:rsidRPr="004F176F" w:rsidRDefault="000E0AA6" w:rsidP="00892255">
      <w:r w:rsidRPr="004F176F">
        <w:rPr>
          <w:rFonts w:hint="eastAsia"/>
        </w:rPr>
        <w:t>例えば、ALSの女性は男性に比べ人工呼吸器を付ける割合が低いと言われています。</w:t>
      </w:r>
      <w:r w:rsidR="00892255">
        <w:rPr>
          <w:rFonts w:hint="eastAsia"/>
        </w:rPr>
        <w:t>（</w:t>
      </w:r>
      <w:r w:rsidR="00892255">
        <w:t xml:space="preserve"> </w:t>
      </w:r>
      <w:proofErr w:type="spellStart"/>
      <w:r w:rsidR="00892255">
        <w:t>cf</w:t>
      </w:r>
      <w:proofErr w:type="spellEnd"/>
      <w:r w:rsidR="00892255">
        <w:t>．「ALS患者におけるジェンダーと人工呼吸器の選択について」酒井</w:t>
      </w:r>
      <w:r w:rsidR="00892255">
        <w:rPr>
          <w:rFonts w:hint="eastAsia"/>
        </w:rPr>
        <w:t>美和、コア・エシックス</w:t>
      </w:r>
      <w:r w:rsidR="00892255">
        <w:t xml:space="preserve"> (8)、171-181、2012）</w:t>
      </w:r>
    </w:p>
    <w:p w14:paraId="57DBF8B7" w14:textId="77777777" w:rsidR="000E0AA6" w:rsidRPr="004F176F" w:rsidRDefault="000E0AA6" w:rsidP="000E0AA6">
      <w:r w:rsidRPr="004F176F">
        <w:rPr>
          <w:rFonts w:hint="eastAsia"/>
        </w:rPr>
        <w:t>性差別を背景にした男女の役割分業が、”家族のケアを担うのは女性だ”としてきたために、女性は、自らケアを受ける立場になることに否定的であることが一因と思われます。また、在宅療養を支える介助体制の不足や家族に頼れないためです。</w:t>
      </w:r>
    </w:p>
    <w:p w14:paraId="2CE15FE5" w14:textId="7BB97C45" w:rsidR="000E0AA6" w:rsidRPr="004F176F" w:rsidRDefault="000E0AA6" w:rsidP="000E0AA6">
      <w:r w:rsidRPr="004F176F">
        <w:rPr>
          <w:rFonts w:hint="eastAsia"/>
        </w:rPr>
        <w:t>しかし、上述したような、社会的背景がもたらす考えも「本人の意思」とされてしまう虞があります。</w:t>
      </w:r>
    </w:p>
    <w:p w14:paraId="15E15CC1" w14:textId="7595D56D" w:rsidR="004F176F" w:rsidRDefault="004F176F" w:rsidP="000E0AA6">
      <w:r w:rsidRPr="004F176F">
        <w:rPr>
          <w:rFonts w:hint="eastAsia"/>
        </w:rPr>
        <w:t>トリアージを行政の首長が発言することは、医療体制を拡充すべき行政の責任を回避し、ケアを受け生きている人々の主張を抑圧することにもつながるのではないでしょうか。</w:t>
      </w:r>
    </w:p>
    <w:p w14:paraId="26336DE9" w14:textId="77777777" w:rsidR="000E0AA6" w:rsidRPr="000E0AA6" w:rsidRDefault="000E0AA6" w:rsidP="009E0E36"/>
    <w:p w14:paraId="24BF08EA" w14:textId="77777777" w:rsidR="009E0E36" w:rsidRDefault="009E0E36" w:rsidP="009E0E36">
      <w:r>
        <w:rPr>
          <w:rFonts w:hint="eastAsia"/>
        </w:rPr>
        <w:t>私たちは、新型コロナウイルスの感染拡大が進行するなかで、あらためて、障害がある人、なかでも、脆弱な立場に置かれている障害のある女性たちの生活と権利が守られる社会を強く望む立場から、下記の要望を提出します。</w:t>
      </w:r>
    </w:p>
    <w:p w14:paraId="4FC5B819" w14:textId="77777777" w:rsidR="009E0E36" w:rsidRDefault="009E0E36" w:rsidP="009E0E36"/>
    <w:p w14:paraId="4986A349" w14:textId="77777777" w:rsidR="009E0E36" w:rsidRDefault="009E0E36" w:rsidP="009E0E36"/>
    <w:p w14:paraId="4D330973" w14:textId="77777777" w:rsidR="009E0E36" w:rsidRPr="0018548A" w:rsidRDefault="009E0E36" w:rsidP="009E0E36">
      <w:r w:rsidRPr="0018548A">
        <w:rPr>
          <w:rFonts w:hint="eastAsia"/>
        </w:rPr>
        <w:t>杉並区長田中良氏に対する要望事項</w:t>
      </w:r>
    </w:p>
    <w:p w14:paraId="39FE6A21" w14:textId="77777777" w:rsidR="009E0E36" w:rsidRPr="0018548A" w:rsidRDefault="009E0E36" w:rsidP="009E0E36"/>
    <w:p w14:paraId="703A364C" w14:textId="77777777" w:rsidR="009E0E36" w:rsidRPr="0018548A" w:rsidRDefault="009E0E36" w:rsidP="009E0E36">
      <w:pPr>
        <w:pStyle w:val="ab"/>
        <w:numPr>
          <w:ilvl w:val="0"/>
          <w:numId w:val="1"/>
        </w:numPr>
        <w:ind w:leftChars="0"/>
      </w:pPr>
      <w:r w:rsidRPr="0018548A">
        <w:rPr>
          <w:rFonts w:hint="eastAsia"/>
        </w:rPr>
        <w:t>優生思想を内包するいのちの選別をする考えを改めるとともに、これまでの発言を撤回すること。</w:t>
      </w:r>
    </w:p>
    <w:p w14:paraId="0441F84D" w14:textId="77777777" w:rsidR="009E0E36" w:rsidRPr="0018548A" w:rsidRDefault="009E0E36" w:rsidP="009E0E36"/>
    <w:p w14:paraId="71DF4AA8" w14:textId="77777777" w:rsidR="009E0E36" w:rsidRPr="0018548A" w:rsidRDefault="009E0E36" w:rsidP="009E0E36">
      <w:pPr>
        <w:pStyle w:val="ab"/>
        <w:numPr>
          <w:ilvl w:val="0"/>
          <w:numId w:val="1"/>
        </w:numPr>
        <w:ind w:leftChars="0"/>
      </w:pPr>
      <w:r w:rsidRPr="0018548A">
        <w:rPr>
          <w:rFonts w:hint="eastAsia"/>
        </w:rPr>
        <w:t>東京都知事に提出した、優生思想やいのちの選別を助長する要望書を撤回すること。</w:t>
      </w:r>
    </w:p>
    <w:p w14:paraId="1E400113" w14:textId="77777777" w:rsidR="009E0E36" w:rsidRPr="0018548A" w:rsidRDefault="009E0E36" w:rsidP="009E0E36"/>
    <w:p w14:paraId="1875FB10" w14:textId="77777777" w:rsidR="009E0E36" w:rsidRPr="0018548A" w:rsidRDefault="009E0E36" w:rsidP="009E0E36">
      <w:pPr>
        <w:pStyle w:val="ab"/>
        <w:numPr>
          <w:ilvl w:val="0"/>
          <w:numId w:val="1"/>
        </w:numPr>
        <w:ind w:leftChars="0"/>
      </w:pPr>
      <w:r w:rsidRPr="0018548A">
        <w:rPr>
          <w:rFonts w:hint="eastAsia"/>
        </w:rPr>
        <w:t>行政が医師の判断に介入することはあってはならず、行政はむしろ、医師が患者本人やその家族の意思を最大限尊重して治療を行えるよう、医療の環境整備に力をそそぐこと。</w:t>
      </w:r>
    </w:p>
    <w:p w14:paraId="012D6165" w14:textId="77777777" w:rsidR="009E0E36" w:rsidRPr="0018548A" w:rsidRDefault="009E0E36" w:rsidP="009E0E36"/>
    <w:p w14:paraId="44FE053B" w14:textId="77777777" w:rsidR="009E0E36" w:rsidRDefault="009E0E36" w:rsidP="009E0E36">
      <w:pPr>
        <w:pStyle w:val="ab"/>
        <w:numPr>
          <w:ilvl w:val="0"/>
          <w:numId w:val="1"/>
        </w:numPr>
        <w:ind w:leftChars="0"/>
      </w:pPr>
      <w:r w:rsidRPr="0018548A">
        <w:rPr>
          <w:rFonts w:hint="eastAsia"/>
        </w:rPr>
        <w:t>救命医療を含めた医療において、障害、</w:t>
      </w:r>
      <w:r>
        <w:rPr>
          <w:rFonts w:hint="eastAsia"/>
        </w:rPr>
        <w:t>性別、または年齢に基づいて人々を除外または優先順位を下げる医療はあってはならず、すべての人々が差別なく検査と治療にアクセスできるようにすること。</w:t>
      </w:r>
    </w:p>
    <w:p w14:paraId="601B8259" w14:textId="77777777" w:rsidR="009E0E36" w:rsidRDefault="009E0E36" w:rsidP="009E0E36"/>
    <w:p w14:paraId="47911071" w14:textId="161F232E" w:rsidR="009E0E36" w:rsidRDefault="009E0E36" w:rsidP="009E0E36">
      <w:pPr>
        <w:pStyle w:val="ab"/>
        <w:numPr>
          <w:ilvl w:val="0"/>
          <w:numId w:val="1"/>
        </w:numPr>
        <w:ind w:leftChars="0"/>
      </w:pPr>
      <w:r>
        <w:rPr>
          <w:rFonts w:hint="eastAsia"/>
        </w:rPr>
        <w:t>新型コロナウイルスへの対応やそこからの復興に関わる政策討議の場には、必ず複合差別の視点を持った障害女性をはじめとする当事者を入れること。</w:t>
      </w:r>
    </w:p>
    <w:sectPr w:rsidR="009E0E36" w:rsidSect="004F176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B6DD6" w14:textId="77777777" w:rsidR="007C3307" w:rsidRDefault="007C3307" w:rsidP="00AD62CF">
      <w:r>
        <w:separator/>
      </w:r>
    </w:p>
  </w:endnote>
  <w:endnote w:type="continuationSeparator" w:id="0">
    <w:p w14:paraId="08A2B73C" w14:textId="77777777" w:rsidR="007C3307" w:rsidRDefault="007C3307" w:rsidP="00AD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D27B6" w14:textId="77777777" w:rsidR="007C3307" w:rsidRDefault="007C3307" w:rsidP="00AD62CF">
      <w:r>
        <w:separator/>
      </w:r>
    </w:p>
  </w:footnote>
  <w:footnote w:type="continuationSeparator" w:id="0">
    <w:p w14:paraId="680E487A" w14:textId="77777777" w:rsidR="007C3307" w:rsidRDefault="007C3307" w:rsidP="00AD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F09FC"/>
    <w:multiLevelType w:val="hybridMultilevel"/>
    <w:tmpl w:val="8E3CFE1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97"/>
    <w:rsid w:val="000633B6"/>
    <w:rsid w:val="000E0AA6"/>
    <w:rsid w:val="00120507"/>
    <w:rsid w:val="0018548A"/>
    <w:rsid w:val="001E1509"/>
    <w:rsid w:val="0021518C"/>
    <w:rsid w:val="004F176F"/>
    <w:rsid w:val="0055137A"/>
    <w:rsid w:val="0066017E"/>
    <w:rsid w:val="0067717C"/>
    <w:rsid w:val="00687C97"/>
    <w:rsid w:val="0077221B"/>
    <w:rsid w:val="007C1229"/>
    <w:rsid w:val="007C3307"/>
    <w:rsid w:val="00885AE6"/>
    <w:rsid w:val="00892255"/>
    <w:rsid w:val="00947C45"/>
    <w:rsid w:val="009E0E36"/>
    <w:rsid w:val="00A5691D"/>
    <w:rsid w:val="00AD62CF"/>
    <w:rsid w:val="00C20F6B"/>
    <w:rsid w:val="00CF3DCC"/>
    <w:rsid w:val="00CF7057"/>
    <w:rsid w:val="00DA1B2C"/>
    <w:rsid w:val="00DB0E85"/>
    <w:rsid w:val="00E215BE"/>
    <w:rsid w:val="00E2664C"/>
    <w:rsid w:val="00F67312"/>
    <w:rsid w:val="00FF2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C53BAD"/>
  <w15:chartTrackingRefBased/>
  <w15:docId w15:val="{5B43B025-4F06-481A-B1FD-51F2AD23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633B6"/>
    <w:pPr>
      <w:jc w:val="right"/>
    </w:pPr>
  </w:style>
  <w:style w:type="character" w:customStyle="1" w:styleId="a4">
    <w:name w:val="結語 (文字)"/>
    <w:basedOn w:val="a0"/>
    <w:link w:val="a3"/>
    <w:uiPriority w:val="99"/>
    <w:rsid w:val="000633B6"/>
  </w:style>
  <w:style w:type="paragraph" w:styleId="a5">
    <w:name w:val="header"/>
    <w:basedOn w:val="a"/>
    <w:link w:val="a6"/>
    <w:uiPriority w:val="99"/>
    <w:unhideWhenUsed/>
    <w:rsid w:val="00AD62CF"/>
    <w:pPr>
      <w:tabs>
        <w:tab w:val="center" w:pos="4252"/>
        <w:tab w:val="right" w:pos="8504"/>
      </w:tabs>
      <w:snapToGrid w:val="0"/>
    </w:pPr>
  </w:style>
  <w:style w:type="character" w:customStyle="1" w:styleId="a6">
    <w:name w:val="ヘッダー (文字)"/>
    <w:basedOn w:val="a0"/>
    <w:link w:val="a5"/>
    <w:uiPriority w:val="99"/>
    <w:rsid w:val="00AD62CF"/>
  </w:style>
  <w:style w:type="paragraph" w:styleId="a7">
    <w:name w:val="footer"/>
    <w:basedOn w:val="a"/>
    <w:link w:val="a8"/>
    <w:uiPriority w:val="99"/>
    <w:unhideWhenUsed/>
    <w:rsid w:val="00AD62CF"/>
    <w:pPr>
      <w:tabs>
        <w:tab w:val="center" w:pos="4252"/>
        <w:tab w:val="right" w:pos="8504"/>
      </w:tabs>
      <w:snapToGrid w:val="0"/>
    </w:pPr>
  </w:style>
  <w:style w:type="character" w:customStyle="1" w:styleId="a8">
    <w:name w:val="フッター (文字)"/>
    <w:basedOn w:val="a0"/>
    <w:link w:val="a7"/>
    <w:uiPriority w:val="99"/>
    <w:rsid w:val="00AD62CF"/>
  </w:style>
  <w:style w:type="paragraph" w:styleId="a9">
    <w:name w:val="Plain Text"/>
    <w:basedOn w:val="a"/>
    <w:link w:val="aa"/>
    <w:uiPriority w:val="99"/>
    <w:semiHidden/>
    <w:unhideWhenUsed/>
    <w:rsid w:val="00AD62CF"/>
    <w:pPr>
      <w:jc w:val="left"/>
    </w:pPr>
    <w:rPr>
      <w:rFonts w:ascii="Yu Gothic" w:eastAsia="Yu Gothic" w:hAnsi="Courier New" w:cs="Courier New"/>
      <w:sz w:val="22"/>
    </w:rPr>
  </w:style>
  <w:style w:type="character" w:customStyle="1" w:styleId="aa">
    <w:name w:val="書式なし (文字)"/>
    <w:basedOn w:val="a0"/>
    <w:link w:val="a9"/>
    <w:uiPriority w:val="99"/>
    <w:semiHidden/>
    <w:rsid w:val="00AD62CF"/>
    <w:rPr>
      <w:rFonts w:ascii="Yu Gothic" w:eastAsia="Yu Gothic" w:hAnsi="Courier New" w:cs="Courier New"/>
      <w:sz w:val="22"/>
    </w:rPr>
  </w:style>
  <w:style w:type="paragraph" w:styleId="ab">
    <w:name w:val="List Paragraph"/>
    <w:basedOn w:val="a"/>
    <w:uiPriority w:val="34"/>
    <w:qFormat/>
    <w:rsid w:val="009E0E36"/>
    <w:pPr>
      <w:ind w:leftChars="400" w:left="840"/>
    </w:pPr>
  </w:style>
  <w:style w:type="character" w:styleId="ac">
    <w:name w:val="Hyperlink"/>
    <w:basedOn w:val="a0"/>
    <w:uiPriority w:val="99"/>
    <w:unhideWhenUsed/>
    <w:rsid w:val="00892255"/>
    <w:rPr>
      <w:color w:val="0563C1" w:themeColor="hyperlink"/>
      <w:u w:val="single"/>
    </w:rPr>
  </w:style>
  <w:style w:type="character" w:styleId="ad">
    <w:name w:val="Unresolved Mention"/>
    <w:basedOn w:val="a0"/>
    <w:uiPriority w:val="99"/>
    <w:semiHidden/>
    <w:unhideWhenUsed/>
    <w:rsid w:val="0089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7682">
      <w:bodyDiv w:val="1"/>
      <w:marLeft w:val="0"/>
      <w:marRight w:val="0"/>
      <w:marTop w:val="0"/>
      <w:marBottom w:val="0"/>
      <w:divBdr>
        <w:top w:val="none" w:sz="0" w:space="0" w:color="auto"/>
        <w:left w:val="none" w:sz="0" w:space="0" w:color="auto"/>
        <w:bottom w:val="none" w:sz="0" w:space="0" w:color="auto"/>
        <w:right w:val="none" w:sz="0" w:space="0" w:color="auto"/>
      </w:divBdr>
    </w:div>
    <w:div w:id="715128949">
      <w:bodyDiv w:val="1"/>
      <w:marLeft w:val="0"/>
      <w:marRight w:val="0"/>
      <w:marTop w:val="0"/>
      <w:marBottom w:val="0"/>
      <w:divBdr>
        <w:top w:val="none" w:sz="0" w:space="0" w:color="auto"/>
        <w:left w:val="none" w:sz="0" w:space="0" w:color="auto"/>
        <w:bottom w:val="none" w:sz="0" w:space="0" w:color="auto"/>
        <w:right w:val="none" w:sz="0" w:space="0" w:color="auto"/>
      </w:divBdr>
    </w:div>
    <w:div w:id="1346401478">
      <w:bodyDiv w:val="1"/>
      <w:marLeft w:val="0"/>
      <w:marRight w:val="0"/>
      <w:marTop w:val="0"/>
      <w:marBottom w:val="0"/>
      <w:divBdr>
        <w:top w:val="none" w:sz="0" w:space="0" w:color="auto"/>
        <w:left w:val="none" w:sz="0" w:space="0" w:color="auto"/>
        <w:bottom w:val="none" w:sz="0" w:space="0" w:color="auto"/>
        <w:right w:val="none" w:sz="0" w:space="0" w:color="auto"/>
      </w:divBdr>
    </w:div>
    <w:div w:id="16719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1671</TotalTime>
  <Pages>1</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千那未</dc:creator>
  <cp:keywords/>
  <dc:description/>
  <cp:lastModifiedBy>川合 千那未</cp:lastModifiedBy>
  <cp:revision>11</cp:revision>
  <cp:lastPrinted>2021-02-08T11:39:00Z</cp:lastPrinted>
  <dcterms:created xsi:type="dcterms:W3CDTF">2021-02-06T02:52:00Z</dcterms:created>
  <dcterms:modified xsi:type="dcterms:W3CDTF">2021-02-09T13:26:00Z</dcterms:modified>
</cp:coreProperties>
</file>